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F33420" w:rsidRPr="00F33420">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2A17B9" w:rsidRPr="00E07F6F" w:rsidRDefault="002A17B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2A17B9" w:rsidRPr="00E07F6F" w:rsidRDefault="002A17B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F33420">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2A17B9" w:rsidRPr="00E07F6F" w:rsidRDefault="002A17B9"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F33420">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2A17B9" w:rsidRPr="00E07F6F" w:rsidRDefault="002A17B9" w:rsidP="008F3F2E">
                  <w:pPr>
                    <w:spacing w:after="0" w:line="276" w:lineRule="auto"/>
                    <w:jc w:val="left"/>
                    <w:rPr>
                      <w:rFonts w:cs="Times New Roman"/>
                      <w:sz w:val="42"/>
                      <w:szCs w:val="42"/>
                    </w:rPr>
                  </w:pPr>
                  <w:r>
                    <w:rPr>
                      <w:rFonts w:cs="Times New Roman"/>
                      <w:sz w:val="42"/>
                      <w:szCs w:val="42"/>
                    </w:rPr>
                    <w:t>Trabajo de Fin de Grado</w:t>
                  </w:r>
                </w:p>
                <w:p w:rsidR="002A17B9" w:rsidRPr="00E07F6F" w:rsidRDefault="002A17B9" w:rsidP="00AD4D10">
                  <w:pPr>
                    <w:pStyle w:val="portadaproyecto"/>
                    <w:rPr>
                      <w:sz w:val="42"/>
                      <w:szCs w:val="42"/>
                    </w:rPr>
                  </w:pPr>
                  <w:r>
                    <w:rPr>
                      <w:sz w:val="42"/>
                      <w:szCs w:val="42"/>
                    </w:rPr>
                    <w:t>Ingeniería de Tecnologías Industriales</w:t>
                  </w:r>
                </w:p>
                <w:p w:rsidR="002A17B9" w:rsidRPr="00E07F6F" w:rsidRDefault="002A17B9" w:rsidP="008F3F2E">
                  <w:pPr>
                    <w:spacing w:after="0" w:line="276" w:lineRule="auto"/>
                    <w:jc w:val="left"/>
                    <w:rPr>
                      <w:sz w:val="44"/>
                      <w:szCs w:val="44"/>
                    </w:rPr>
                  </w:pPr>
                </w:p>
              </w:txbxContent>
            </v:textbox>
            <w10:wrap anchorx="page" anchory="page"/>
          </v:rect>
        </w:pict>
      </w:r>
      <w:r w:rsidR="00F33420">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2A17B9" w:rsidRDefault="002A17B9"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2A17B9" w:rsidRDefault="002A17B9" w:rsidP="00140AB6">
                  <w:pPr>
                    <w:pStyle w:val="portadadepartamento"/>
                    <w:jc w:val="center"/>
                    <w:rPr>
                      <w:sz w:val="28"/>
                      <w:szCs w:val="28"/>
                    </w:rPr>
                  </w:pPr>
                  <w:r>
                    <w:rPr>
                      <w:sz w:val="28"/>
                      <w:szCs w:val="28"/>
                    </w:rPr>
                    <w:t>Escuela Técnica Superior de Ingeniería</w:t>
                  </w:r>
                </w:p>
                <w:p w:rsidR="002A17B9" w:rsidRDefault="002A17B9" w:rsidP="00140AB6">
                  <w:pPr>
                    <w:pStyle w:val="portadadepartamento"/>
                    <w:jc w:val="center"/>
                    <w:rPr>
                      <w:sz w:val="28"/>
                      <w:szCs w:val="28"/>
                    </w:rPr>
                  </w:pPr>
                  <w:r>
                    <w:rPr>
                      <w:sz w:val="28"/>
                      <w:szCs w:val="28"/>
                    </w:rPr>
                    <w:t>Universidad de Sevilla</w:t>
                  </w:r>
                </w:p>
                <w:p w:rsidR="002A17B9" w:rsidRPr="00140AB6" w:rsidRDefault="002A17B9"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F33420">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2A17B9" w:rsidRPr="00E07F6F" w:rsidRDefault="002A17B9" w:rsidP="008F3F2E">
                  <w:pPr>
                    <w:pStyle w:val="portadafecha"/>
                  </w:pPr>
                  <w:r>
                    <w:t>Sevilla, 2017</w:t>
                  </w:r>
                </w:p>
              </w:txbxContent>
            </v:textbox>
            <w10:wrap type="topAndBottom" anchorx="page" anchory="page"/>
          </v:rect>
        </w:pict>
      </w:r>
      <w:r w:rsidR="00F33420"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F33420" w:rsidRPr="00ED031A">
        <w:rPr>
          <w:lang w:val="es-ES_tradnl"/>
        </w:rPr>
        <w:fldChar w:fldCharType="begin"/>
      </w:r>
      <w:r w:rsidR="008F3F2E" w:rsidRPr="00ED031A">
        <w:rPr>
          <w:lang w:val="es-ES_tradnl"/>
        </w:rPr>
        <w:instrText xml:space="preserve"> SEQ MTEqn \r \h \* MERGEFORMAT </w:instrText>
      </w:r>
      <w:r w:rsidR="00F33420" w:rsidRPr="00ED031A">
        <w:rPr>
          <w:lang w:val="es-ES_tradnl"/>
        </w:rPr>
        <w:fldChar w:fldCharType="end"/>
      </w:r>
      <w:r w:rsidR="00F33420" w:rsidRPr="00ED031A">
        <w:rPr>
          <w:lang w:val="es-ES_tradnl"/>
        </w:rPr>
        <w:fldChar w:fldCharType="begin"/>
      </w:r>
      <w:r w:rsidR="008F3F2E" w:rsidRPr="00ED031A">
        <w:rPr>
          <w:lang w:val="es-ES_tradnl"/>
        </w:rPr>
        <w:instrText xml:space="preserve"> SEQ MTSec \r 1 \h \* MERGEFORMAT </w:instrText>
      </w:r>
      <w:r w:rsidR="00F33420" w:rsidRPr="00ED031A">
        <w:rPr>
          <w:lang w:val="es-ES_tradnl"/>
        </w:rPr>
        <w:fldChar w:fldCharType="end"/>
      </w:r>
      <w:r w:rsidR="00F33420" w:rsidRPr="00ED031A">
        <w:rPr>
          <w:lang w:val="es-ES_tradnl"/>
        </w:rPr>
        <w:fldChar w:fldCharType="begin"/>
      </w:r>
      <w:r w:rsidR="008F3F2E" w:rsidRPr="00ED031A">
        <w:rPr>
          <w:lang w:val="es-ES_tradnl"/>
        </w:rPr>
        <w:instrText xml:space="preserve"> SEQ MTChap \r 1 \h \* MERGEFORMAT </w:instrText>
      </w:r>
      <w:r w:rsidR="00F33420" w:rsidRPr="00ED031A">
        <w:rPr>
          <w:lang w:val="es-ES_tradnl"/>
        </w:rPr>
        <w:fldChar w:fldCharType="end"/>
      </w:r>
      <w:r w:rsidR="00F33420"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F33420">
      <w:pPr>
        <w:pStyle w:val="TDC1"/>
        <w:tabs>
          <w:tab w:val="right" w:pos="9338"/>
        </w:tabs>
        <w:rPr>
          <w:rFonts w:eastAsiaTheme="minorEastAsia"/>
          <w:b w:val="0"/>
          <w:noProof/>
          <w:spacing w:val="0"/>
          <w:lang w:eastAsia="es-ES"/>
        </w:rPr>
      </w:pPr>
      <w:r w:rsidRPr="00F33420">
        <w:rPr>
          <w:szCs w:val="20"/>
          <w:lang w:val="es-ES_tradnl"/>
        </w:rPr>
        <w:fldChar w:fldCharType="begin"/>
      </w:r>
      <w:r w:rsidR="00CC0F28" w:rsidRPr="00ED031A">
        <w:rPr>
          <w:szCs w:val="20"/>
          <w:lang w:val="es-ES_tradnl"/>
        </w:rPr>
        <w:instrText xml:space="preserve"> TOC \o "1-3" </w:instrText>
      </w:r>
      <w:r w:rsidRPr="00F33420">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F33420">
        <w:rPr>
          <w:noProof/>
        </w:rPr>
        <w:fldChar w:fldCharType="begin"/>
      </w:r>
      <w:r>
        <w:rPr>
          <w:noProof/>
        </w:rPr>
        <w:instrText xml:space="preserve"> PAGEREF _Toc482181636 \h </w:instrText>
      </w:r>
      <w:r w:rsidR="00F33420">
        <w:rPr>
          <w:noProof/>
        </w:rPr>
      </w:r>
      <w:r w:rsidR="00F33420">
        <w:rPr>
          <w:noProof/>
        </w:rPr>
        <w:fldChar w:fldCharType="separate"/>
      </w:r>
      <w:r>
        <w:rPr>
          <w:noProof/>
        </w:rPr>
        <w:t>xi</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F33420">
        <w:rPr>
          <w:noProof/>
        </w:rPr>
        <w:fldChar w:fldCharType="begin"/>
      </w:r>
      <w:r>
        <w:rPr>
          <w:noProof/>
        </w:rPr>
        <w:instrText xml:space="preserve"> PAGEREF _Toc482181637 \h </w:instrText>
      </w:r>
      <w:r w:rsidR="00F33420">
        <w:rPr>
          <w:noProof/>
        </w:rPr>
      </w:r>
      <w:r w:rsidR="00F33420">
        <w:rPr>
          <w:noProof/>
        </w:rPr>
        <w:fldChar w:fldCharType="separate"/>
      </w:r>
      <w:r>
        <w:rPr>
          <w:noProof/>
        </w:rPr>
        <w:t>xiii</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F33420">
        <w:rPr>
          <w:noProof/>
        </w:rPr>
        <w:fldChar w:fldCharType="begin"/>
      </w:r>
      <w:r>
        <w:rPr>
          <w:noProof/>
        </w:rPr>
        <w:instrText xml:space="preserve"> PAGEREF _Toc482181638 \h </w:instrText>
      </w:r>
      <w:r w:rsidR="00F33420">
        <w:rPr>
          <w:noProof/>
        </w:rPr>
      </w:r>
      <w:r w:rsidR="00F33420">
        <w:rPr>
          <w:noProof/>
        </w:rPr>
        <w:fldChar w:fldCharType="separate"/>
      </w:r>
      <w:r>
        <w:rPr>
          <w:noProof/>
        </w:rPr>
        <w:t>xiv</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F33420">
        <w:rPr>
          <w:noProof/>
        </w:rPr>
        <w:fldChar w:fldCharType="begin"/>
      </w:r>
      <w:r>
        <w:rPr>
          <w:noProof/>
        </w:rPr>
        <w:instrText xml:space="preserve"> PAGEREF _Toc482181639 \h </w:instrText>
      </w:r>
      <w:r w:rsidR="00F33420">
        <w:rPr>
          <w:noProof/>
        </w:rPr>
      </w:r>
      <w:r w:rsidR="00F33420">
        <w:rPr>
          <w:noProof/>
        </w:rPr>
        <w:fldChar w:fldCharType="separate"/>
      </w:r>
      <w:r>
        <w:rPr>
          <w:noProof/>
        </w:rPr>
        <w:t>xv</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F33420">
        <w:rPr>
          <w:noProof/>
        </w:rPr>
        <w:fldChar w:fldCharType="begin"/>
      </w:r>
      <w:r>
        <w:rPr>
          <w:noProof/>
        </w:rPr>
        <w:instrText xml:space="preserve"> PAGEREF _Toc482181640 \h </w:instrText>
      </w:r>
      <w:r w:rsidR="00F33420">
        <w:rPr>
          <w:noProof/>
        </w:rPr>
      </w:r>
      <w:r w:rsidR="00F33420">
        <w:rPr>
          <w:noProof/>
        </w:rPr>
        <w:fldChar w:fldCharType="separate"/>
      </w:r>
      <w:r>
        <w:rPr>
          <w:noProof/>
        </w:rPr>
        <w:t>xvii</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F33420">
        <w:rPr>
          <w:noProof/>
        </w:rPr>
        <w:fldChar w:fldCharType="begin"/>
      </w:r>
      <w:r>
        <w:rPr>
          <w:noProof/>
        </w:rPr>
        <w:instrText xml:space="preserve"> PAGEREF _Toc482181641 \h </w:instrText>
      </w:r>
      <w:r w:rsidR="00F33420">
        <w:rPr>
          <w:noProof/>
        </w:rPr>
      </w:r>
      <w:r w:rsidR="00F33420">
        <w:rPr>
          <w:noProof/>
        </w:rPr>
        <w:fldChar w:fldCharType="separate"/>
      </w:r>
      <w:r>
        <w:rPr>
          <w:noProof/>
        </w:rPr>
        <w:t>xix</w:t>
      </w:r>
      <w:r w:rsidR="00F3342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F33420">
        <w:rPr>
          <w:noProof/>
        </w:rPr>
        <w:fldChar w:fldCharType="begin"/>
      </w:r>
      <w:r>
        <w:rPr>
          <w:noProof/>
        </w:rPr>
        <w:instrText xml:space="preserve"> PAGEREF _Toc482181642 \h </w:instrText>
      </w:r>
      <w:r w:rsidR="00F33420">
        <w:rPr>
          <w:noProof/>
        </w:rPr>
      </w:r>
      <w:r w:rsidR="00F33420">
        <w:rPr>
          <w:noProof/>
        </w:rPr>
        <w:fldChar w:fldCharType="separate"/>
      </w:r>
      <w:r>
        <w:rPr>
          <w:noProof/>
        </w:rPr>
        <w:t>1</w:t>
      </w:r>
      <w:r w:rsidR="00F3342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F33420">
        <w:rPr>
          <w:noProof/>
        </w:rPr>
        <w:fldChar w:fldCharType="begin"/>
      </w:r>
      <w:r>
        <w:rPr>
          <w:noProof/>
        </w:rPr>
        <w:instrText xml:space="preserve"> PAGEREF _Toc482181643 \h </w:instrText>
      </w:r>
      <w:r w:rsidR="00F33420">
        <w:rPr>
          <w:noProof/>
        </w:rPr>
      </w:r>
      <w:r w:rsidR="00F33420">
        <w:rPr>
          <w:noProof/>
        </w:rPr>
        <w:fldChar w:fldCharType="separate"/>
      </w:r>
      <w:r>
        <w:rPr>
          <w:noProof/>
        </w:rPr>
        <w:t>1</w:t>
      </w:r>
      <w:r w:rsidR="00F3342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F33420">
        <w:rPr>
          <w:noProof/>
        </w:rPr>
        <w:fldChar w:fldCharType="begin"/>
      </w:r>
      <w:r>
        <w:rPr>
          <w:noProof/>
        </w:rPr>
        <w:instrText xml:space="preserve"> PAGEREF _Toc482181644 \h </w:instrText>
      </w:r>
      <w:r w:rsidR="00F33420">
        <w:rPr>
          <w:noProof/>
        </w:rPr>
      </w:r>
      <w:r w:rsidR="00F33420">
        <w:rPr>
          <w:noProof/>
        </w:rPr>
        <w:fldChar w:fldCharType="separate"/>
      </w:r>
      <w:r>
        <w:rPr>
          <w:noProof/>
        </w:rPr>
        <w:t>1</w:t>
      </w:r>
      <w:r w:rsidR="00F3342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F33420">
        <w:rPr>
          <w:noProof/>
        </w:rPr>
        <w:fldChar w:fldCharType="begin"/>
      </w:r>
      <w:r>
        <w:rPr>
          <w:noProof/>
        </w:rPr>
        <w:instrText xml:space="preserve"> PAGEREF _Toc482181645 \h </w:instrText>
      </w:r>
      <w:r w:rsidR="00F33420">
        <w:rPr>
          <w:noProof/>
        </w:rPr>
      </w:r>
      <w:r w:rsidR="00F33420">
        <w:rPr>
          <w:noProof/>
        </w:rPr>
        <w:fldChar w:fldCharType="separate"/>
      </w:r>
      <w:r>
        <w:rPr>
          <w:noProof/>
        </w:rPr>
        <w:t>1</w:t>
      </w:r>
      <w:r w:rsidR="00F33420">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F33420">
        <w:rPr>
          <w:noProof/>
        </w:rPr>
        <w:fldChar w:fldCharType="begin"/>
      </w:r>
      <w:r>
        <w:rPr>
          <w:noProof/>
        </w:rPr>
        <w:instrText xml:space="preserve"> PAGEREF _Toc482181646 \h </w:instrText>
      </w:r>
      <w:r w:rsidR="00F33420">
        <w:rPr>
          <w:noProof/>
        </w:rPr>
      </w:r>
      <w:r w:rsidR="00F33420">
        <w:rPr>
          <w:noProof/>
        </w:rPr>
        <w:fldChar w:fldCharType="separate"/>
      </w:r>
      <w:r>
        <w:rPr>
          <w:noProof/>
        </w:rPr>
        <w:t>1</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F33420">
        <w:rPr>
          <w:noProof/>
        </w:rPr>
        <w:fldChar w:fldCharType="begin"/>
      </w:r>
      <w:r>
        <w:rPr>
          <w:noProof/>
        </w:rPr>
        <w:instrText xml:space="preserve"> PAGEREF _Toc482181647 \h </w:instrText>
      </w:r>
      <w:r w:rsidR="00F33420">
        <w:rPr>
          <w:noProof/>
        </w:rPr>
      </w:r>
      <w:r w:rsidR="00F33420">
        <w:rPr>
          <w:noProof/>
        </w:rPr>
        <w:fldChar w:fldCharType="separate"/>
      </w:r>
      <w:r>
        <w:rPr>
          <w:noProof/>
        </w:rPr>
        <w:t>1</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F33420">
        <w:rPr>
          <w:noProof/>
        </w:rPr>
        <w:fldChar w:fldCharType="begin"/>
      </w:r>
      <w:r>
        <w:rPr>
          <w:noProof/>
        </w:rPr>
        <w:instrText xml:space="preserve"> PAGEREF _Toc482181648 \h </w:instrText>
      </w:r>
      <w:r w:rsidR="00F33420">
        <w:rPr>
          <w:noProof/>
        </w:rPr>
      </w:r>
      <w:r w:rsidR="00F33420">
        <w:rPr>
          <w:noProof/>
        </w:rPr>
        <w:fldChar w:fldCharType="separate"/>
      </w:r>
      <w:r>
        <w:rPr>
          <w:noProof/>
        </w:rPr>
        <w:t>2</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F33420">
        <w:rPr>
          <w:noProof/>
        </w:rPr>
        <w:fldChar w:fldCharType="begin"/>
      </w:r>
      <w:r>
        <w:rPr>
          <w:noProof/>
        </w:rPr>
        <w:instrText xml:space="preserve"> PAGEREF _Toc482181649 \h </w:instrText>
      </w:r>
      <w:r w:rsidR="00F33420">
        <w:rPr>
          <w:noProof/>
        </w:rPr>
      </w:r>
      <w:r w:rsidR="00F33420">
        <w:rPr>
          <w:noProof/>
        </w:rPr>
        <w:fldChar w:fldCharType="separate"/>
      </w:r>
      <w:r>
        <w:rPr>
          <w:noProof/>
        </w:rPr>
        <w:t>3</w:t>
      </w:r>
      <w:r w:rsidR="00F33420">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F33420">
        <w:rPr>
          <w:noProof/>
        </w:rPr>
        <w:fldChar w:fldCharType="begin"/>
      </w:r>
      <w:r>
        <w:rPr>
          <w:noProof/>
        </w:rPr>
        <w:instrText xml:space="preserve"> PAGEREF _Toc482181650 \h </w:instrText>
      </w:r>
      <w:r w:rsidR="00F33420">
        <w:rPr>
          <w:noProof/>
        </w:rPr>
      </w:r>
      <w:r w:rsidR="00F33420">
        <w:rPr>
          <w:noProof/>
        </w:rPr>
        <w:fldChar w:fldCharType="separate"/>
      </w:r>
      <w:r>
        <w:rPr>
          <w:noProof/>
        </w:rPr>
        <w:t>3</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F33420">
        <w:rPr>
          <w:noProof/>
        </w:rPr>
        <w:fldChar w:fldCharType="begin"/>
      </w:r>
      <w:r>
        <w:rPr>
          <w:noProof/>
        </w:rPr>
        <w:instrText xml:space="preserve"> PAGEREF _Toc482181651 \h </w:instrText>
      </w:r>
      <w:r w:rsidR="00F33420">
        <w:rPr>
          <w:noProof/>
        </w:rPr>
      </w:r>
      <w:r w:rsidR="00F33420">
        <w:rPr>
          <w:noProof/>
        </w:rPr>
        <w:fldChar w:fldCharType="separate"/>
      </w:r>
      <w:r>
        <w:rPr>
          <w:noProof/>
        </w:rPr>
        <w:t>3</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F33420">
        <w:rPr>
          <w:noProof/>
        </w:rPr>
        <w:fldChar w:fldCharType="begin"/>
      </w:r>
      <w:r>
        <w:rPr>
          <w:noProof/>
        </w:rPr>
        <w:instrText xml:space="preserve"> PAGEREF _Toc482181652 \h </w:instrText>
      </w:r>
      <w:r w:rsidR="00F33420">
        <w:rPr>
          <w:noProof/>
        </w:rPr>
      </w:r>
      <w:r w:rsidR="00F33420">
        <w:rPr>
          <w:noProof/>
        </w:rPr>
        <w:fldChar w:fldCharType="separate"/>
      </w:r>
      <w:r>
        <w:rPr>
          <w:noProof/>
        </w:rPr>
        <w:t>6</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F33420">
        <w:rPr>
          <w:noProof/>
        </w:rPr>
        <w:fldChar w:fldCharType="begin"/>
      </w:r>
      <w:r>
        <w:rPr>
          <w:noProof/>
        </w:rPr>
        <w:instrText xml:space="preserve"> PAGEREF _Toc482181653 \h </w:instrText>
      </w:r>
      <w:r w:rsidR="00F33420">
        <w:rPr>
          <w:noProof/>
        </w:rPr>
      </w:r>
      <w:r w:rsidR="00F33420">
        <w:rPr>
          <w:noProof/>
        </w:rPr>
        <w:fldChar w:fldCharType="separate"/>
      </w:r>
      <w:r>
        <w:rPr>
          <w:noProof/>
        </w:rPr>
        <w:t>9</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F33420">
        <w:rPr>
          <w:noProof/>
        </w:rPr>
        <w:fldChar w:fldCharType="begin"/>
      </w:r>
      <w:r>
        <w:rPr>
          <w:noProof/>
        </w:rPr>
        <w:instrText xml:space="preserve"> PAGEREF _Toc482181654 \h </w:instrText>
      </w:r>
      <w:r w:rsidR="00F33420">
        <w:rPr>
          <w:noProof/>
        </w:rPr>
      </w:r>
      <w:r w:rsidR="00F33420">
        <w:rPr>
          <w:noProof/>
        </w:rPr>
        <w:fldChar w:fldCharType="separate"/>
      </w:r>
      <w:r>
        <w:rPr>
          <w:noProof/>
        </w:rPr>
        <w:t>10</w:t>
      </w:r>
      <w:r w:rsidR="00F33420">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F33420">
        <w:rPr>
          <w:noProof/>
        </w:rPr>
        <w:fldChar w:fldCharType="begin"/>
      </w:r>
      <w:r>
        <w:rPr>
          <w:noProof/>
        </w:rPr>
        <w:instrText xml:space="preserve"> PAGEREF _Toc482181655 \h </w:instrText>
      </w:r>
      <w:r w:rsidR="00F33420">
        <w:rPr>
          <w:noProof/>
        </w:rPr>
      </w:r>
      <w:r w:rsidR="00F33420">
        <w:rPr>
          <w:noProof/>
        </w:rPr>
        <w:fldChar w:fldCharType="separate"/>
      </w:r>
      <w:r>
        <w:rPr>
          <w:noProof/>
        </w:rPr>
        <w:t>10</w:t>
      </w:r>
      <w:r w:rsidR="00F33420">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F33420">
        <w:rPr>
          <w:noProof/>
        </w:rPr>
        <w:fldChar w:fldCharType="begin"/>
      </w:r>
      <w:r>
        <w:rPr>
          <w:noProof/>
        </w:rPr>
        <w:instrText xml:space="preserve"> PAGEREF _Toc482181656 \h </w:instrText>
      </w:r>
      <w:r w:rsidR="00F33420">
        <w:rPr>
          <w:noProof/>
        </w:rPr>
      </w:r>
      <w:r w:rsidR="00F33420">
        <w:rPr>
          <w:noProof/>
        </w:rPr>
        <w:fldChar w:fldCharType="separate"/>
      </w:r>
      <w:r>
        <w:rPr>
          <w:noProof/>
        </w:rPr>
        <w:t>11</w:t>
      </w:r>
      <w:r w:rsidR="00F3342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F33420">
        <w:rPr>
          <w:noProof/>
        </w:rPr>
        <w:fldChar w:fldCharType="begin"/>
      </w:r>
      <w:r>
        <w:rPr>
          <w:noProof/>
        </w:rPr>
        <w:instrText xml:space="preserve"> PAGEREF _Toc482181657 \h </w:instrText>
      </w:r>
      <w:r w:rsidR="00F33420">
        <w:rPr>
          <w:noProof/>
        </w:rPr>
      </w:r>
      <w:r w:rsidR="00F33420">
        <w:rPr>
          <w:noProof/>
        </w:rPr>
        <w:fldChar w:fldCharType="separate"/>
      </w:r>
      <w:r>
        <w:rPr>
          <w:noProof/>
        </w:rPr>
        <w:t>11</w:t>
      </w:r>
      <w:r w:rsidR="00F33420">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F33420">
        <w:rPr>
          <w:noProof/>
        </w:rPr>
        <w:fldChar w:fldCharType="begin"/>
      </w:r>
      <w:r>
        <w:rPr>
          <w:noProof/>
        </w:rPr>
        <w:instrText xml:space="preserve"> PAGEREF _Toc482181658 \h </w:instrText>
      </w:r>
      <w:r w:rsidR="00F33420">
        <w:rPr>
          <w:noProof/>
        </w:rPr>
      </w:r>
      <w:r w:rsidR="00F33420">
        <w:rPr>
          <w:noProof/>
        </w:rPr>
        <w:fldChar w:fldCharType="separate"/>
      </w:r>
      <w:r>
        <w:rPr>
          <w:noProof/>
        </w:rPr>
        <w:t>11</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F33420">
        <w:rPr>
          <w:noProof/>
        </w:rPr>
        <w:fldChar w:fldCharType="begin"/>
      </w:r>
      <w:r>
        <w:rPr>
          <w:noProof/>
        </w:rPr>
        <w:instrText xml:space="preserve"> PAGEREF _Toc482181659 \h </w:instrText>
      </w:r>
      <w:r w:rsidR="00F33420">
        <w:rPr>
          <w:noProof/>
        </w:rPr>
      </w:r>
      <w:r w:rsidR="00F33420">
        <w:rPr>
          <w:noProof/>
        </w:rPr>
        <w:fldChar w:fldCharType="separate"/>
      </w:r>
      <w:r>
        <w:rPr>
          <w:noProof/>
        </w:rPr>
        <w:t>11</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F33420">
        <w:rPr>
          <w:noProof/>
        </w:rPr>
        <w:fldChar w:fldCharType="begin"/>
      </w:r>
      <w:r>
        <w:rPr>
          <w:noProof/>
        </w:rPr>
        <w:instrText xml:space="preserve"> PAGEREF _Toc482181660 \h </w:instrText>
      </w:r>
      <w:r w:rsidR="00F33420">
        <w:rPr>
          <w:noProof/>
        </w:rPr>
      </w:r>
      <w:r w:rsidR="00F33420">
        <w:rPr>
          <w:noProof/>
        </w:rPr>
        <w:fldChar w:fldCharType="separate"/>
      </w:r>
      <w:r>
        <w:rPr>
          <w:noProof/>
        </w:rPr>
        <w:t>11</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F33420">
        <w:rPr>
          <w:noProof/>
        </w:rPr>
        <w:fldChar w:fldCharType="begin"/>
      </w:r>
      <w:r>
        <w:rPr>
          <w:noProof/>
        </w:rPr>
        <w:instrText xml:space="preserve"> PAGEREF _Toc482181661 \h </w:instrText>
      </w:r>
      <w:r w:rsidR="00F33420">
        <w:rPr>
          <w:noProof/>
        </w:rPr>
      </w:r>
      <w:r w:rsidR="00F33420">
        <w:rPr>
          <w:noProof/>
        </w:rPr>
        <w:fldChar w:fldCharType="separate"/>
      </w:r>
      <w:r>
        <w:rPr>
          <w:noProof/>
        </w:rPr>
        <w:t>13</w:t>
      </w:r>
      <w:r w:rsidR="00F33420">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F33420">
        <w:rPr>
          <w:noProof/>
        </w:rPr>
        <w:fldChar w:fldCharType="begin"/>
      </w:r>
      <w:r>
        <w:rPr>
          <w:noProof/>
        </w:rPr>
        <w:instrText xml:space="preserve"> PAGEREF _Toc482181662 \h </w:instrText>
      </w:r>
      <w:r w:rsidR="00F33420">
        <w:rPr>
          <w:noProof/>
        </w:rPr>
      </w:r>
      <w:r w:rsidR="00F33420">
        <w:rPr>
          <w:noProof/>
        </w:rPr>
        <w:fldChar w:fldCharType="separate"/>
      </w:r>
      <w:r>
        <w:rPr>
          <w:noProof/>
        </w:rPr>
        <w:t>15</w:t>
      </w:r>
      <w:r w:rsidR="00F33420">
        <w:rPr>
          <w:noProof/>
        </w:rPr>
        <w:fldChar w:fldCharType="end"/>
      </w:r>
    </w:p>
    <w:p w:rsidR="003A4849" w:rsidRDefault="00F33420"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F33420">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F33420" w:rsidRPr="00ED031A">
        <w:rPr>
          <w:noProof/>
          <w:lang w:val="es-ES_tradnl"/>
        </w:rPr>
        <w:fldChar w:fldCharType="begin"/>
      </w:r>
      <w:r w:rsidRPr="00ED031A">
        <w:rPr>
          <w:noProof/>
          <w:lang w:val="es-ES_tradnl"/>
        </w:rPr>
        <w:instrText xml:space="preserve"> PAGEREF _Toc259953010 \h </w:instrText>
      </w:r>
      <w:r w:rsidR="00F33420" w:rsidRPr="00ED031A">
        <w:rPr>
          <w:noProof/>
          <w:lang w:val="es-ES_tradnl"/>
        </w:rPr>
      </w:r>
      <w:r w:rsidR="00F33420" w:rsidRPr="00ED031A">
        <w:rPr>
          <w:noProof/>
          <w:lang w:val="es-ES_tradnl"/>
        </w:rPr>
        <w:fldChar w:fldCharType="separate"/>
      </w:r>
      <w:r w:rsidR="005620B2">
        <w:rPr>
          <w:noProof/>
          <w:lang w:val="es-ES_tradnl"/>
        </w:rPr>
        <w:t>15</w:t>
      </w:r>
      <w:r w:rsidR="00F33420" w:rsidRPr="00ED031A">
        <w:rPr>
          <w:noProof/>
          <w:lang w:val="es-ES_tradnl"/>
        </w:rPr>
        <w:fldChar w:fldCharType="end"/>
      </w:r>
    </w:p>
    <w:p w:rsidR="004809B4" w:rsidRDefault="00F33420"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F33420">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F33420" w:rsidRPr="00ED031A">
        <w:rPr>
          <w:noProof/>
          <w:lang w:val="es-ES_tradnl"/>
        </w:rPr>
        <w:fldChar w:fldCharType="begin"/>
      </w:r>
      <w:r w:rsidRPr="00ED031A">
        <w:rPr>
          <w:noProof/>
          <w:lang w:val="es-ES_tradnl"/>
        </w:rPr>
        <w:instrText xml:space="preserve"> PAGEREF _Toc259950935 \h </w:instrText>
      </w:r>
      <w:r w:rsidR="00F33420" w:rsidRPr="00ED031A">
        <w:rPr>
          <w:noProof/>
          <w:lang w:val="es-ES_tradnl"/>
        </w:rPr>
      </w:r>
      <w:r w:rsidR="00F33420" w:rsidRPr="00ED031A">
        <w:rPr>
          <w:noProof/>
          <w:lang w:val="es-ES_tradnl"/>
        </w:rPr>
        <w:fldChar w:fldCharType="separate"/>
      </w:r>
      <w:r w:rsidR="005620B2">
        <w:rPr>
          <w:noProof/>
          <w:lang w:val="es-ES_tradnl"/>
        </w:rPr>
        <w:t>15</w:t>
      </w:r>
      <w:r w:rsidR="00F33420" w:rsidRPr="00ED031A">
        <w:rPr>
          <w:noProof/>
          <w:lang w:val="es-ES_tradnl"/>
        </w:rPr>
        <w:fldChar w:fldCharType="end"/>
      </w:r>
    </w:p>
    <w:p w:rsidR="004809B4" w:rsidRDefault="00F33420"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F33420" w:rsidP="009C6297">
      <w:pPr>
        <w:jc w:val="right"/>
        <w:rPr>
          <w:lang w:val="es-ES_tradnl"/>
        </w:rPr>
      </w:pPr>
      <w:r>
        <w:rPr>
          <w:noProof/>
          <w:lang w:eastAsia="es-ES"/>
        </w:rPr>
      </w:r>
      <w:r w:rsidRPr="00F33420">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2A17B9" w:rsidRPr="003533F5" w:rsidRDefault="002A17B9"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2A17B9" w:rsidRPr="003533F5" w:rsidRDefault="002A17B9"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F33420" w:rsidP="005166F2">
      <w:pPr>
        <w:jc w:val="right"/>
        <w:rPr>
          <w:lang w:val="es-ES_tradnl"/>
        </w:rPr>
      </w:pPr>
      <w:r>
        <w:rPr>
          <w:noProof/>
          <w:lang w:eastAsia="es-ES"/>
        </w:rPr>
      </w:r>
      <w:r w:rsidRPr="00F33420">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2A17B9" w:rsidRPr="00E87BD1" w:rsidRDefault="002A17B9"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2A17B9" w:rsidRPr="003533F5" w:rsidRDefault="002A17B9"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2A17B9" w:rsidRPr="00CE47DB" w:rsidRDefault="002A17B9"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BD764B" w:rsidRPr="00BD764B" w:rsidRDefault="00BD764B" w:rsidP="00BD764B">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F33420" w:rsidP="00E87BD1">
      <w:pPr>
        <w:jc w:val="right"/>
        <w:rPr>
          <w:lang w:val="es-ES_tradnl"/>
        </w:rPr>
      </w:pPr>
      <w:r>
        <w:rPr>
          <w:noProof/>
          <w:lang w:eastAsia="es-ES"/>
        </w:rPr>
      </w:r>
      <w:r w:rsidRPr="00F33420">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2A17B9" w:rsidRPr="003533F5" w:rsidRDefault="002A17B9"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2A17B9" w:rsidRPr="003533F5" w:rsidRDefault="002A17B9"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F33420" w:rsidP="000455DA">
      <w:pPr>
        <w:jc w:val="right"/>
        <w:rPr>
          <w:lang w:val="es-ES_tradnl"/>
        </w:rPr>
      </w:pPr>
      <w:r>
        <w:rPr>
          <w:noProof/>
          <w:lang w:eastAsia="es-ES"/>
        </w:rPr>
      </w:r>
      <w:r w:rsidRPr="00F33420">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2A17B9" w:rsidRPr="003533F5" w:rsidRDefault="002A17B9"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2A17B9" w:rsidRPr="003533F5" w:rsidRDefault="002A17B9"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F33420"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F33420"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F33420"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F33420"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F33420"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F33420"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F33420"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Fase heurística, en la que se emplea componentes conexas y una serie de filtros heurísticos con el objetivo de conseguir al menos una muestra de cada uno de los sellos</w:t>
      </w:r>
    </w:p>
    <w:p w:rsidR="00DD0185" w:rsidRDefault="00DD0185" w:rsidP="00DD0185">
      <w:pPr>
        <w:pStyle w:val="Prrafodelista"/>
        <w:numPr>
          <w:ilvl w:val="0"/>
          <w:numId w:val="39"/>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 xml:space="preserve">Fase </w:t>
      </w:r>
      <w:r w:rsidRPr="005043D4">
        <w:rPr>
          <w:highlight w:val="yellow"/>
          <w:lang w:val="es-ES_tradnl"/>
        </w:rPr>
        <w:t>heurística</w:t>
      </w:r>
      <w:bookmarkEnd w:id="31"/>
      <w:r w:rsidR="005043D4" w:rsidRPr="005043D4">
        <w:rPr>
          <w:highlight w:val="yellow"/>
          <w:lang w:val="es-ES_tradnl"/>
        </w:rPr>
        <w:t xml:space="preserve"> (buen nombre?)</w:t>
      </w:r>
    </w:p>
    <w:p w:rsidR="00CE47DB" w:rsidRPr="00ED031A" w:rsidRDefault="00CE47DB" w:rsidP="0068012D">
      <w:pPr>
        <w:jc w:val="right"/>
        <w:rPr>
          <w:lang w:val="es-ES_tradnl"/>
        </w:rPr>
      </w:pPr>
    </w:p>
    <w:p w:rsidR="0068012D" w:rsidRPr="00ED031A" w:rsidRDefault="00F33420" w:rsidP="0068012D">
      <w:pPr>
        <w:jc w:val="right"/>
        <w:rPr>
          <w:lang w:val="es-ES_tradnl"/>
        </w:rPr>
      </w:pPr>
      <w:r>
        <w:rPr>
          <w:noProof/>
          <w:lang w:eastAsia="es-ES"/>
        </w:rPr>
      </w:r>
      <w:r w:rsidRPr="00F33420">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2A17B9" w:rsidRPr="00414C1B" w:rsidRDefault="00AE0CAD"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w:t>
                  </w:r>
                  <w:r w:rsidR="00FC2628">
                    <w:rPr>
                      <w:rStyle w:val="nfasissutil"/>
                      <w:color w:val="A6A6A6" w:themeColor="background1" w:themeShade="A6"/>
                    </w:rPr>
                    <w:t>En realidad consisten en prueba y error.</w:t>
                  </w:r>
                </w:p>
                <w:p w:rsidR="002A17B9" w:rsidRPr="003533F5" w:rsidRDefault="002A17B9" w:rsidP="00CE47DB">
                  <w:pPr>
                    <w:jc w:val="right"/>
                    <w:rPr>
                      <w:rStyle w:val="nfasissutil"/>
                      <w:color w:val="A6A6A6" w:themeColor="background1" w:themeShade="A6"/>
                    </w:rPr>
                  </w:pPr>
                  <w:r w:rsidRPr="00FC2628">
                    <w:rPr>
                      <w:rStyle w:val="nfasissutil"/>
                      <w:color w:val="A6A6A6" w:themeColor="background1" w:themeShade="A6"/>
                    </w:rPr>
                    <w:t xml:space="preserve">- </w:t>
                  </w:r>
                  <w:r w:rsidR="00FC2628">
                    <w:rPr>
                      <w:rStyle w:val="nfasissutil"/>
                      <w:color w:val="A6A6A6" w:themeColor="background1" w:themeShade="A6"/>
                    </w:rPr>
                    <w:t>Paul Halmos</w:t>
                  </w:r>
                  <w:r w:rsidRPr="00FC2628">
                    <w:rPr>
                      <w:rStyle w:val="nfasissutil"/>
                      <w:color w:val="A6A6A6" w:themeColor="background1" w:themeShade="A6"/>
                    </w:rPr>
                    <w:t xml:space="preserve"> -</w:t>
                  </w:r>
                </w:p>
                <w:p w:rsidR="002A17B9" w:rsidRPr="00CE47DB" w:rsidRDefault="002A17B9"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r>
        <w:rPr>
          <w:lang w:val="es-ES_tradnl"/>
        </w:rPr>
        <w:t>Crear e inicializar objeto documento</w:t>
      </w:r>
    </w:p>
    <w:p w:rsidR="00BB1FF6" w:rsidRDefault="00BB1FF6" w:rsidP="00BB1FF6">
      <w:pPr>
        <w:rPr>
          <w:lang w:val="es-ES_tradnl"/>
        </w:rPr>
      </w:pPr>
      <w:r w:rsidRPr="00BB1FF6">
        <w:rPr>
          <w:highlight w:val="yellow"/>
          <w:lang w:val="es-ES_tradnl"/>
        </w:rPr>
        <w:t>CÓDIGO</w:t>
      </w:r>
    </w:p>
    <w:p w:rsidR="00BB1FF6" w:rsidRPr="00BB1FF6" w:rsidRDefault="00BB1FF6" w:rsidP="00BB1FF6">
      <w:pPr>
        <w:rPr>
          <w:lang w:val="es-ES_tradnl"/>
        </w:rPr>
      </w:pPr>
      <w:r>
        <w:rPr>
          <w:lang w:val="es-ES_tradnl"/>
        </w:rPr>
        <w:t xml:space="preserve">Para ello es necesario </w:t>
      </w:r>
    </w:p>
    <w:p w:rsidR="002A17B9" w:rsidRDefault="002A17B9" w:rsidP="00414C1B">
      <w:pPr>
        <w:rPr>
          <w:lang w:val="es-ES_tradnl"/>
        </w:rPr>
      </w:pPr>
    </w:p>
    <w:p w:rsidR="00BB1FF6" w:rsidRDefault="00BB1FF6" w:rsidP="00414C1B">
      <w:pPr>
        <w:rPr>
          <w:lang w:val="es-ES_tradnl"/>
        </w:rPr>
        <w:sectPr w:rsidR="00BB1FF6" w:rsidSect="0000017F">
          <w:footerReference w:type="even" r:id="rId46"/>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7"/>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F33420"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8"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0B311F" w:rsidP="000B311F">
      <w:pPr>
        <w:pStyle w:val="Def0"/>
        <w:rPr>
          <w:u w:val="none"/>
        </w:rPr>
      </w:pPr>
      <m:oMathPara>
        <m:oMath>
          <m:f>
            <m:fPr>
              <m:ctrlPr>
                <w:rPr>
                  <w:rFonts w:ascii="Cambria Math" w:hAnsi="Cambria Math"/>
                  <w:i/>
                  <w:u w:val="none"/>
                </w:rPr>
              </m:ctrlPr>
            </m:fPr>
            <m:num>
              <m:r>
                <w:rPr>
                  <w:rFonts w:ascii="Cambria Math" w:hAnsi="Cambria Math"/>
                </w:rPr>
                <m:t>∂</m:t>
              </m:r>
              <m:r>
                <w:rPr>
                  <w:rFonts w:ascii="Cambria Math" w:hAnsi="Cambria Math"/>
                </w:rPr>
                <m:t>L</m:t>
              </m:r>
            </m:num>
            <m:den>
              <m:r>
                <w:rPr>
                  <w:rFonts w:ascii="Cambria Math" w:hAnsi="Cambria Math"/>
                </w:rPr>
                <m:t>∂</m:t>
              </m:r>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0B311F"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m:t>
                  </m:r>
                  <m:r>
                    <w:rPr>
                      <w:rFonts w:ascii="Cambria Math" w:hAnsi="Cambria Math"/>
                    </w:rPr>
                    <m:t>→</m:t>
                  </m:r>
                  <m:r>
                    <w:rPr>
                      <w:rFonts w:ascii="Cambria Math" w:hAnsi="Cambria Math"/>
                    </w:rPr>
                    <m:t>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m:t>
              </m:r>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r>
                <w:rPr>
                  <w:rFonts w:ascii="Cambria Math" w:hAnsi="Cambria Math"/>
                  <w:u w:val="none"/>
                </w:rPr>
                <m:t>)</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49"/>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5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lastRenderedPageBreak/>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D65CC" w:rsidRDefault="00BA2DEB" w:rsidP="006F56B7">
      <w:pPr>
        <w:pStyle w:val="Ttuloanexo2"/>
        <w:rPr>
          <w:lang w:val="en-US"/>
        </w:rPr>
      </w:pPr>
      <w:r w:rsidRPr="001D65CC">
        <w:rPr>
          <w:lang w:val="en-US"/>
        </w:rPr>
        <w:t>widgets.py</w:t>
      </w:r>
    </w:p>
    <w:p w:rsidR="0085201C" w:rsidRPr="00910C15" w:rsidRDefault="0085201C" w:rsidP="0085201C">
      <w:pPr>
        <w:pStyle w:val="HTMLconformatoprevio"/>
        <w:shd w:val="clear" w:color="auto" w:fill="FFFFFF"/>
        <w:rPr>
          <w:color w:val="000000"/>
          <w:lang w:val="en-US"/>
        </w:rPr>
      </w:pPr>
      <w:r w:rsidRPr="001D65CC">
        <w:rPr>
          <w:i/>
          <w:iCs/>
          <w:color w:val="808080"/>
          <w:lang w:val="en-US"/>
        </w:rPr>
        <w:t>"""</w:t>
      </w:r>
      <w:r w:rsidRPr="001D65CC">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D65CC">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F33420" w:rsidP="00E54D7D">
              <w:pPr>
                <w:rPr>
                  <w:rFonts w:asciiTheme="minorHAnsi" w:hAnsiTheme="minorHAnsi"/>
                  <w:noProof/>
                  <w:spacing w:val="0"/>
                  <w:lang w:val="en-US"/>
                </w:rPr>
              </w:pPr>
              <w:r w:rsidRPr="00F33420">
                <w:rPr>
                  <w:lang w:val="es-ES_tradnl"/>
                </w:rPr>
                <w:fldChar w:fldCharType="begin"/>
              </w:r>
              <w:r w:rsidR="00EC33E1" w:rsidRPr="00B16E52">
                <w:rPr>
                  <w:lang w:val="en-US"/>
                </w:rPr>
                <w:instrText>BIBLIOGRAPHY</w:instrText>
              </w:r>
              <w:r w:rsidRPr="00F33420">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F33420"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F33420">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F33420"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37B8" w:rsidRDefault="000B37B8" w:rsidP="0096105C">
      <w:pPr>
        <w:spacing w:after="0"/>
      </w:pPr>
      <w:r>
        <w:separator/>
      </w:r>
    </w:p>
  </w:endnote>
  <w:endnote w:type="continuationSeparator" w:id="1">
    <w:p w:rsidR="000B37B8" w:rsidRDefault="000B37B8"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pPr>
      <w:pStyle w:val="Piedepgina"/>
      <w:jc w:val="center"/>
    </w:pPr>
  </w:p>
  <w:p w:rsidR="002A17B9" w:rsidRDefault="002A17B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2A17B9" w:rsidRDefault="002A17B9">
        <w:pPr>
          <w:pStyle w:val="Piedepgina"/>
          <w:jc w:val="center"/>
        </w:pPr>
        <w:fldSimple w:instr="PAGE   \* MERGEFORMAT">
          <w:r w:rsidR="00BB1FF6">
            <w:rPr>
              <w:noProof/>
            </w:rPr>
            <w:t>xix</w:t>
          </w:r>
        </w:fldSimple>
      </w:p>
    </w:sdtContent>
  </w:sdt>
  <w:p w:rsidR="002A17B9" w:rsidRDefault="002A17B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rsidP="00AD710D">
    <w:pPr>
      <w:pStyle w:val="Piedepgina"/>
      <w:rPr>
        <w:caps/>
        <w:color w:val="4F81BD" w:themeColor="accent1"/>
      </w:rPr>
    </w:pPr>
  </w:p>
  <w:p w:rsidR="002A17B9" w:rsidRDefault="002A17B9"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2A17B9" w:rsidRDefault="002A17B9">
        <w:pPr>
          <w:pStyle w:val="Piedepgina"/>
          <w:jc w:val="center"/>
        </w:pPr>
        <w:fldSimple w:instr="PAGE   \* MERGEFORMAT">
          <w:r w:rsidR="00BB1FF6">
            <w:rPr>
              <w:noProof/>
            </w:rPr>
            <w:t>15</w:t>
          </w:r>
        </w:fldSimple>
      </w:p>
    </w:sdtContent>
  </w:sdt>
  <w:p w:rsidR="002A17B9" w:rsidRDefault="002A17B9"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2A17B9" w:rsidRDefault="002A17B9">
        <w:pPr>
          <w:pStyle w:val="Piedepgina"/>
          <w:jc w:val="center"/>
        </w:pPr>
        <w:fldSimple w:instr=" PAGE  \* Arabic  \* MERGEFORMAT ">
          <w:r w:rsidR="009A1999">
            <w:rPr>
              <w:noProof/>
            </w:rPr>
            <w:t>11</w:t>
          </w:r>
        </w:fldSimple>
      </w:p>
    </w:sdtContent>
  </w:sdt>
  <w:p w:rsidR="002A17B9" w:rsidRPr="00AD710D" w:rsidRDefault="002A17B9"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pPr>
      <w:pStyle w:val="Piedepgina"/>
      <w:jc w:val="center"/>
    </w:pPr>
    <w:fldSimple w:instr="PAGE   \* MERGEFORMAT">
      <w:r w:rsidR="00BB1FF6">
        <w:rPr>
          <w:noProof/>
        </w:rPr>
        <w:t>14</w:t>
      </w:r>
    </w:fldSimple>
  </w:p>
  <w:p w:rsidR="002A17B9" w:rsidRDefault="002A17B9"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37B8" w:rsidRDefault="000B37B8" w:rsidP="0096105C">
      <w:pPr>
        <w:spacing w:after="0"/>
      </w:pPr>
      <w:r>
        <w:separator/>
      </w:r>
    </w:p>
  </w:footnote>
  <w:footnote w:type="continuationSeparator" w:id="1">
    <w:p w:rsidR="000B37B8" w:rsidRDefault="000B37B8" w:rsidP="0096105C">
      <w:pPr>
        <w:spacing w:after="0"/>
      </w:pPr>
      <w:r>
        <w:continuationSeparator/>
      </w:r>
    </w:p>
  </w:footnote>
  <w:footnote w:id="2">
    <w:p w:rsidR="002A17B9" w:rsidRDefault="002A17B9">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2A17B9" w:rsidRDefault="002A17B9">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2A17B9" w:rsidRDefault="002A17B9">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2A17B9" w:rsidRDefault="002A17B9">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6">
    <w:p w:rsidR="002A17B9" w:rsidRDefault="002A17B9">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Pr="00B00C7B" w:rsidRDefault="002A17B9"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rsidP="00160498">
    <w:pPr>
      <w:pStyle w:val="Encabezado"/>
      <w:tabs>
        <w:tab w:val="clear" w:pos="4252"/>
        <w:tab w:val="clear" w:pos="8504"/>
        <w:tab w:val="clear" w:pos="8789"/>
        <w:tab w:val="left" w:pos="1560"/>
      </w:tabs>
      <w:ind w:right="276" w:firstLine="708"/>
      <w:jc w:val="right"/>
    </w:pPr>
  </w:p>
  <w:p w:rsidR="002A17B9" w:rsidRDefault="002A17B9"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2A17B9" w:rsidRPr="003B6297" w:rsidRDefault="002A17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rsidP="00160498">
    <w:pPr>
      <w:pStyle w:val="Encabezado"/>
      <w:tabs>
        <w:tab w:val="clear" w:pos="4252"/>
        <w:tab w:val="clear" w:pos="8504"/>
        <w:tab w:val="clear" w:pos="8789"/>
        <w:tab w:val="left" w:pos="1560"/>
      </w:tabs>
      <w:ind w:right="276" w:firstLine="708"/>
      <w:jc w:val="right"/>
    </w:pPr>
  </w:p>
  <w:p w:rsidR="002A17B9" w:rsidRDefault="002A17B9"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2A17B9" w:rsidRPr="003B6297" w:rsidRDefault="002A17B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BB1FF6">
                  <w:rPr>
                    <w:noProof/>
                    <w:sz w:val="20"/>
                    <w:szCs w:val="20"/>
                  </w:rPr>
                  <w:t>14</w:t>
                </w:r>
                <w:r w:rsidRPr="003B6297">
                  <w:rPr>
                    <w:sz w:val="20"/>
                    <w:szCs w:val="20"/>
                  </w:rPr>
                  <w:fldChar w:fldCharType="end"/>
                </w:r>
              </w:p>
            </w:txbxContent>
          </v:textbox>
          <w10:wrap anchorx="page" anchory="margin"/>
        </v:shape>
      </w:pict>
    </w:r>
    <w:r>
      <w:tab/>
    </w:r>
    <w:r>
      <w:tab/>
    </w:r>
    <w:fldSimple w:instr=" STYLEREF  &quot;Título 1&quot;  \* MERGEFORMAT ">
      <w:r w:rsidR="00BB1FF6">
        <w:rPr>
          <w:noProof/>
        </w:rPr>
        <w:t>Índice de Conceptos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Default="002A17B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BB1FF6">
      <w:rPr>
        <w:rStyle w:val="Nmerodepgina"/>
        <w:noProof/>
      </w:rPr>
      <w:t>15</w:t>
    </w:r>
    <w:r>
      <w:rPr>
        <w:rStyle w:val="Nmerodepgina"/>
      </w:rPr>
      <w:fldChar w:fldCharType="end"/>
    </w:r>
  </w:p>
  <w:p w:rsidR="002A17B9" w:rsidRPr="00821706" w:rsidRDefault="002A17B9"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2A17B9" w:rsidRPr="003B6297" w:rsidRDefault="002A17B9" w:rsidP="00D75881">
                    <w:pPr>
                      <w:pStyle w:val="portadaproyecto"/>
                      <w:jc w:val="center"/>
                      <w:rPr>
                        <w:sz w:val="22"/>
                      </w:rPr>
                    </w:pPr>
                    <w:r>
                      <w:rPr>
                        <w:sz w:val="22"/>
                      </w:rPr>
                      <w:t>Reconocimiento de Sellos en “Archivo Histórico de Osborne”</w:t>
                    </w:r>
                  </w:p>
                </w:sdtContent>
              </w:sdt>
              <w:p w:rsidR="002A17B9" w:rsidRPr="003B6297" w:rsidRDefault="002A17B9"/>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17B9" w:rsidRPr="00AD710D" w:rsidRDefault="002A17B9"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8"/>
  </w:num>
  <w:num w:numId="4">
    <w:abstractNumId w:val="2"/>
  </w:num>
  <w:num w:numId="5">
    <w:abstractNumId w:val="13"/>
  </w:num>
  <w:num w:numId="6">
    <w:abstractNumId w:val="10"/>
  </w:num>
  <w:num w:numId="7">
    <w:abstractNumId w:val="19"/>
  </w:num>
  <w:num w:numId="8">
    <w:abstractNumId w:val="20"/>
  </w:num>
  <w:num w:numId="9">
    <w:abstractNumId w:val="22"/>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1"/>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3"/>
  </w:num>
  <w:num w:numId="45">
    <w:abstractNumId w:val="7"/>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5842"/>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311F"/>
    <w:rsid w:val="000B37B8"/>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3D4"/>
    <w:rsid w:val="0050443A"/>
    <w:rsid w:val="00505F8B"/>
    <w:rsid w:val="00506D81"/>
    <w:rsid w:val="00510996"/>
    <w:rsid w:val="00512339"/>
    <w:rsid w:val="00514F3F"/>
    <w:rsid w:val="00514FEF"/>
    <w:rsid w:val="0051565C"/>
    <w:rsid w:val="00516445"/>
    <w:rsid w:val="00516544"/>
    <w:rsid w:val="005166F2"/>
    <w:rsid w:val="00520384"/>
    <w:rsid w:val="0052213E"/>
    <w:rsid w:val="00522BBA"/>
    <w:rsid w:val="00522C49"/>
    <w:rsid w:val="00524A43"/>
    <w:rsid w:val="00525529"/>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06F70"/>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2DF9"/>
    <w:rsid w:val="00C24F2C"/>
    <w:rsid w:val="00C25BE6"/>
    <w:rsid w:val="00C30F52"/>
    <w:rsid w:val="00C314E7"/>
    <w:rsid w:val="00C33483"/>
    <w:rsid w:val="00C3374B"/>
    <w:rsid w:val="00C34D06"/>
    <w:rsid w:val="00C364D8"/>
    <w:rsid w:val="00C36BA9"/>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891"/>
    <w:rsid w:val="00E25C05"/>
    <w:rsid w:val="00E26224"/>
    <w:rsid w:val="00E30736"/>
    <w:rsid w:val="00E3268F"/>
    <w:rsid w:val="00E341B7"/>
    <w:rsid w:val="00E37A32"/>
    <w:rsid w:val="00E41AC0"/>
    <w:rsid w:val="00E42C48"/>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footer" Target="footer7.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diagramColors" Target="diagrams/colors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diagramQuickStyle" Target="diagrams/quickStyl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e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diagramLayout" Target="diagrams/layou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es.wikipedia.org/wiki/Reconocimiento_de_regiones" TargetMode="External"/><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diagramData" Target="diagrams/data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2BBE65FD-80B4-408B-8575-CA112F78DC8C}" type="presOf" srcId="{0EA4A596-A90E-4389-9024-F2EC3CF94358}" destId="{C3BF1B23-5548-43FB-A4D1-53E6B50867B2}" srcOrd="0" destOrd="0" presId="urn:microsoft.com/office/officeart/2005/8/layout/hierarchy6"/>
    <dgm:cxn modelId="{CF682B11-8893-4231-A34C-31113C120380}" type="presOf" srcId="{D45A8453-07E5-4A20-AD38-34AC954C8DD0}" destId="{E2CAC1F7-5267-450B-B3C1-631D52E44BB8}"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7B018B4F-26E1-4AC0-88CE-7F38101AA4C3}" type="presOf" srcId="{DBE8DA04-FE31-4DB3-B968-B9D15FF8F86C}" destId="{59222350-E9CD-4D3B-A3DD-57AB9362D352}" srcOrd="0" destOrd="0" presId="urn:microsoft.com/office/officeart/2005/8/layout/hierarchy6"/>
    <dgm:cxn modelId="{9E0A59F5-779B-45C2-B933-647ACA5A1AE5}" type="presOf" srcId="{AD70DD4C-D489-4529-B99A-4D0A5AC3C66C}" destId="{B3C72EE1-E746-4422-862F-BD4A7A3EA5BD}"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169D7FB6-CB62-45FC-B402-94EA4B5D97B2}" type="presOf" srcId="{7E8D5AE9-B696-4F75-B863-DDBF3B532659}" destId="{CC63C34E-AB07-4620-86B0-D5E6411491D9}" srcOrd="0" destOrd="0" presId="urn:microsoft.com/office/officeart/2005/8/layout/hierarchy6"/>
    <dgm:cxn modelId="{96E6526C-9803-4B86-B6FF-46F67D26B3A9}" type="presOf" srcId="{CBE2E2E4-D864-4D9E-93E5-294EB214EAAF}" destId="{1ACE195B-F973-4E69-A2FB-25AACB7346B2}"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3524DEA1-50AF-4327-A7A1-4B67C9112D69}" type="presOf" srcId="{F4605793-3C34-4218-A85E-CBE06DEDC341}" destId="{A04325E3-A703-4004-BD34-7909E9B2D068}" srcOrd="0" destOrd="0" presId="urn:microsoft.com/office/officeart/2005/8/layout/hierarchy6"/>
    <dgm:cxn modelId="{719CD2AF-92B3-4638-9F42-231F3B9CB7F6}" type="presOf" srcId="{056B198E-03E8-4731-95AD-6323A877D523}" destId="{BCB57290-F890-4F8B-9CCF-ADD6FBA2C8BC}" srcOrd="0" destOrd="0" presId="urn:microsoft.com/office/officeart/2005/8/layout/hierarchy6"/>
    <dgm:cxn modelId="{EDBF45AB-F337-4F70-BCF5-44D3B6D7FBAB}" type="presOf" srcId="{C8E67DDC-22E0-4D0C-B7B0-2D3DB26A6739}" destId="{B7A50407-7E96-4B4B-96CD-567FC813B171}" srcOrd="0" destOrd="0" presId="urn:microsoft.com/office/officeart/2005/8/layout/hierarchy6"/>
    <dgm:cxn modelId="{8E09FB13-DCD1-4F59-9C66-A5301CB1E06F}" type="presOf" srcId="{8079C16E-66B0-42A2-B770-B1F088278737}" destId="{45B82A66-BEF7-4BBF-A2F1-DD044DD6F3EA}" srcOrd="0" destOrd="0" presId="urn:microsoft.com/office/officeart/2005/8/layout/hierarchy6"/>
    <dgm:cxn modelId="{4A4E9348-A871-47F9-888B-9438278EBAAC}" type="presOf" srcId="{E6F86D43-1F83-48D3-8990-E61324DDF313}" destId="{B1041BC6-6B44-4E48-A745-E8F19121B46A}" srcOrd="0" destOrd="0" presId="urn:microsoft.com/office/officeart/2005/8/layout/hierarchy6"/>
    <dgm:cxn modelId="{496C3607-9FDA-4468-8296-81DEEF089641}" type="presOf" srcId="{D8F061CD-5AEB-442A-8603-DDB49E460C00}" destId="{F2CA1B0E-394A-4F3F-9264-38B482E91281}"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4830CCF2-7DE4-4F65-8F68-5738F011FB02}" type="presOf" srcId="{695A1A5D-B117-4495-8F83-F6C5EAB9AE13}" destId="{BEE34E96-A017-46F4-83B5-02722BF4EF8B}"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BF5E982B-E68E-4B92-BAE8-1129C0A5D031}" type="presOf" srcId="{B0D7A757-5C8D-4B4C-8088-BF780C386A94}" destId="{038532B5-6450-41FA-B361-0ECB8942AC63}" srcOrd="0" destOrd="0" presId="urn:microsoft.com/office/officeart/2005/8/layout/hierarchy6"/>
    <dgm:cxn modelId="{D0B24A25-4993-4B9E-B45A-3A4EFA658967}" type="presOf" srcId="{19FA927B-105E-4550-AF0C-7F174865F040}" destId="{948C2841-7B6D-437B-BD18-E21AB813B391}" srcOrd="0" destOrd="0" presId="urn:microsoft.com/office/officeart/2005/8/layout/hierarchy6"/>
    <dgm:cxn modelId="{27018738-2AF4-42DD-BA92-EB3CC5AEC2A0}" type="presOf" srcId="{3E2F50A7-CF93-46D9-B0CA-4BECEB74F199}" destId="{71DCF9AC-7CB1-4530-A07E-D077685E9F69}" srcOrd="0" destOrd="0" presId="urn:microsoft.com/office/officeart/2005/8/layout/hierarchy6"/>
    <dgm:cxn modelId="{FA9DFD95-0717-4F07-B35F-20AA2DFC3255}" type="presOf" srcId="{147FE1D9-253B-4BAE-97C7-94BFE5C38D4B}" destId="{27895A5F-EC44-4852-AB89-A1A9ADF3E083}" srcOrd="0" destOrd="0" presId="urn:microsoft.com/office/officeart/2005/8/layout/hierarchy6"/>
    <dgm:cxn modelId="{E6868C31-2633-428E-AE6E-40E44D228408}" type="presOf" srcId="{2AF38333-B17D-480F-834C-B312F6BF2EB1}" destId="{F6D2328F-FAAD-422E-9FF9-D31D67A22BFF}"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AB3D6BD8-FD9E-4725-A4CC-5C1DD482D81E}" type="presOf" srcId="{ABCAB12C-AB37-4B71-B8FE-53ADD5F4CF28}" destId="{C16D8250-C238-4EF3-8FF1-14C042D24ABE}" srcOrd="0" destOrd="0" presId="urn:microsoft.com/office/officeart/2005/8/layout/hierarchy6"/>
    <dgm:cxn modelId="{57A90947-20C5-43B9-A2F2-8E3E8792BB01}" type="presOf" srcId="{C43EC508-106B-4D47-B35D-700CBB653AA2}" destId="{A5229D38-A9A6-4FBA-B95C-8F4B89BE59CA}" srcOrd="0" destOrd="0" presId="urn:microsoft.com/office/officeart/2005/8/layout/hierarchy6"/>
    <dgm:cxn modelId="{AD313810-2433-4754-A385-C905ACEAE34D}" type="presOf" srcId="{0C693E35-2FDC-459D-AE7D-D9CE15B45A10}" destId="{91C9AEFB-26D8-4BA5-A8F0-C993D9163D64}" srcOrd="0" destOrd="0" presId="urn:microsoft.com/office/officeart/2005/8/layout/hierarchy6"/>
    <dgm:cxn modelId="{6426F4B8-938B-4DCA-9EF8-06C3BF3E12E3}" type="presOf" srcId="{CAD369B8-17E6-47AE-839E-DA760F9997A0}" destId="{84A5FC61-63E0-4AB2-991E-F63819F0A6A7}"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B3D2892E-0CE4-4606-A30E-FCADAA5242FF}" type="presParOf" srcId="{F2CA1B0E-394A-4F3F-9264-38B482E91281}" destId="{5EDD06B2-9108-4052-96DE-5F96EF98D17F}" srcOrd="0" destOrd="0" presId="urn:microsoft.com/office/officeart/2005/8/layout/hierarchy6"/>
    <dgm:cxn modelId="{EF8F959C-E7FD-46E1-9270-6C98AEE9743C}" type="presParOf" srcId="{5EDD06B2-9108-4052-96DE-5F96EF98D17F}" destId="{ADB2E900-FE29-4E04-AE8E-3D441A3CC4DB}" srcOrd="0" destOrd="0" presId="urn:microsoft.com/office/officeart/2005/8/layout/hierarchy6"/>
    <dgm:cxn modelId="{FAA86FFE-8D27-4B10-A2F8-5957ED1C75BB}" type="presParOf" srcId="{ADB2E900-FE29-4E04-AE8E-3D441A3CC4DB}" destId="{82C45472-64CF-4EDC-A1C8-2C3849537AA7}" srcOrd="0" destOrd="0" presId="urn:microsoft.com/office/officeart/2005/8/layout/hierarchy6"/>
    <dgm:cxn modelId="{521F86AE-9113-4721-BE12-E9CA8CA2F770}" type="presParOf" srcId="{82C45472-64CF-4EDC-A1C8-2C3849537AA7}" destId="{84A5FC61-63E0-4AB2-991E-F63819F0A6A7}" srcOrd="0" destOrd="0" presId="urn:microsoft.com/office/officeart/2005/8/layout/hierarchy6"/>
    <dgm:cxn modelId="{1D2190CB-82A5-4D07-94AF-2F43A2F88899}" type="presParOf" srcId="{82C45472-64CF-4EDC-A1C8-2C3849537AA7}" destId="{CF444294-41C7-4661-B2B1-EB200629860D}" srcOrd="1" destOrd="0" presId="urn:microsoft.com/office/officeart/2005/8/layout/hierarchy6"/>
    <dgm:cxn modelId="{8A3751BA-41FB-4DA2-A54A-0EF69A841B53}" type="presParOf" srcId="{CF444294-41C7-4661-B2B1-EB200629860D}" destId="{C16D8250-C238-4EF3-8FF1-14C042D24ABE}" srcOrd="0" destOrd="0" presId="urn:microsoft.com/office/officeart/2005/8/layout/hierarchy6"/>
    <dgm:cxn modelId="{F3E67E4C-75F2-44B3-A18D-A768F22BFC4C}" type="presParOf" srcId="{CF444294-41C7-4661-B2B1-EB200629860D}" destId="{CF7A26E1-1FE2-484F-AF9A-4FE881D7D3F1}" srcOrd="1" destOrd="0" presId="urn:microsoft.com/office/officeart/2005/8/layout/hierarchy6"/>
    <dgm:cxn modelId="{BAF872B3-D2F9-49EE-B8C7-43B31A829F92}" type="presParOf" srcId="{CF7A26E1-1FE2-484F-AF9A-4FE881D7D3F1}" destId="{1ACE195B-F973-4E69-A2FB-25AACB7346B2}" srcOrd="0" destOrd="0" presId="urn:microsoft.com/office/officeart/2005/8/layout/hierarchy6"/>
    <dgm:cxn modelId="{60D4AD2C-9ECB-4725-AC3B-B0E678911B7A}" type="presParOf" srcId="{CF7A26E1-1FE2-484F-AF9A-4FE881D7D3F1}" destId="{34FEF481-163F-4207-AD06-12DD5FA46229}" srcOrd="1" destOrd="0" presId="urn:microsoft.com/office/officeart/2005/8/layout/hierarchy6"/>
    <dgm:cxn modelId="{726A1D98-57A6-4F2A-9FAA-DB213C31AA05}" type="presParOf" srcId="{CF444294-41C7-4661-B2B1-EB200629860D}" destId="{BEE34E96-A017-46F4-83B5-02722BF4EF8B}" srcOrd="2" destOrd="0" presId="urn:microsoft.com/office/officeart/2005/8/layout/hierarchy6"/>
    <dgm:cxn modelId="{58530F67-EE88-4C2F-BE64-9465B41778F7}" type="presParOf" srcId="{CF444294-41C7-4661-B2B1-EB200629860D}" destId="{4D116ACE-3F90-44D2-BFDE-E51175E0A7AC}" srcOrd="3" destOrd="0" presId="urn:microsoft.com/office/officeart/2005/8/layout/hierarchy6"/>
    <dgm:cxn modelId="{07AB4398-3CFD-413B-9D2D-7D4656DAB650}" type="presParOf" srcId="{4D116ACE-3F90-44D2-BFDE-E51175E0A7AC}" destId="{71DCF9AC-7CB1-4530-A07E-D077685E9F69}" srcOrd="0" destOrd="0" presId="urn:microsoft.com/office/officeart/2005/8/layout/hierarchy6"/>
    <dgm:cxn modelId="{58B10601-0DAC-4DAB-AF0A-79D95187F524}" type="presParOf" srcId="{4D116ACE-3F90-44D2-BFDE-E51175E0A7AC}" destId="{2DFFD9EA-BB11-457E-84C5-21A378EAA3D5}" srcOrd="1" destOrd="0" presId="urn:microsoft.com/office/officeart/2005/8/layout/hierarchy6"/>
    <dgm:cxn modelId="{DB1C0DBC-5A39-49E2-B553-6C38CDA0C4F9}" type="presParOf" srcId="{2DFFD9EA-BB11-457E-84C5-21A378EAA3D5}" destId="{59222350-E9CD-4D3B-A3DD-57AB9362D352}" srcOrd="0" destOrd="0" presId="urn:microsoft.com/office/officeart/2005/8/layout/hierarchy6"/>
    <dgm:cxn modelId="{193E00D5-9895-4851-AD7A-49F8E678F36E}" type="presParOf" srcId="{2DFFD9EA-BB11-457E-84C5-21A378EAA3D5}" destId="{4C8F2E49-5649-4200-8AFA-AA3FEDE2C48C}" srcOrd="1" destOrd="0" presId="urn:microsoft.com/office/officeart/2005/8/layout/hierarchy6"/>
    <dgm:cxn modelId="{78FC72E0-6BA5-467B-9664-993612B8B6D9}" type="presParOf" srcId="{4C8F2E49-5649-4200-8AFA-AA3FEDE2C48C}" destId="{BCB57290-F890-4F8B-9CCF-ADD6FBA2C8BC}" srcOrd="0" destOrd="0" presId="urn:microsoft.com/office/officeart/2005/8/layout/hierarchy6"/>
    <dgm:cxn modelId="{CD50DC56-5767-4814-9FE1-6B60C0E5D4AF}" type="presParOf" srcId="{4C8F2E49-5649-4200-8AFA-AA3FEDE2C48C}" destId="{A1A2E697-4FCF-444B-BCF7-2F2280DC37B1}" srcOrd="1" destOrd="0" presId="urn:microsoft.com/office/officeart/2005/8/layout/hierarchy6"/>
    <dgm:cxn modelId="{FD58B126-7B42-412A-AA5F-71EB8F505613}" type="presParOf" srcId="{2DFFD9EA-BB11-457E-84C5-21A378EAA3D5}" destId="{CC63C34E-AB07-4620-86B0-D5E6411491D9}" srcOrd="2" destOrd="0" presId="urn:microsoft.com/office/officeart/2005/8/layout/hierarchy6"/>
    <dgm:cxn modelId="{3AE83CBD-9B5E-40DF-9869-9BDE2D7C1708}" type="presParOf" srcId="{2DFFD9EA-BB11-457E-84C5-21A378EAA3D5}" destId="{FE151ACF-FE5B-4491-9A45-E71CF7EE6EB1}" srcOrd="3" destOrd="0" presId="urn:microsoft.com/office/officeart/2005/8/layout/hierarchy6"/>
    <dgm:cxn modelId="{8D34ABFE-D574-4588-9D3A-DC8EED063A3B}" type="presParOf" srcId="{FE151ACF-FE5B-4491-9A45-E71CF7EE6EB1}" destId="{038532B5-6450-41FA-B361-0ECB8942AC63}" srcOrd="0" destOrd="0" presId="urn:microsoft.com/office/officeart/2005/8/layout/hierarchy6"/>
    <dgm:cxn modelId="{5BEDBCF8-3473-484E-8797-87DBB4EC676E}" type="presParOf" srcId="{FE151ACF-FE5B-4491-9A45-E71CF7EE6EB1}" destId="{B7087BAD-9E7E-4CB1-9D22-23C8AF667388}" srcOrd="1" destOrd="0" presId="urn:microsoft.com/office/officeart/2005/8/layout/hierarchy6"/>
    <dgm:cxn modelId="{2365EDED-3AD4-4A12-8755-99CCA7DFCA87}" type="presParOf" srcId="{2DFFD9EA-BB11-457E-84C5-21A378EAA3D5}" destId="{948C2841-7B6D-437B-BD18-E21AB813B391}" srcOrd="4" destOrd="0" presId="urn:microsoft.com/office/officeart/2005/8/layout/hierarchy6"/>
    <dgm:cxn modelId="{344CFDD4-FF23-47A4-9274-C2AF688B8EAA}" type="presParOf" srcId="{2DFFD9EA-BB11-457E-84C5-21A378EAA3D5}" destId="{7DA1EC48-91E3-4AC6-A463-6164B6982EDF}" srcOrd="5" destOrd="0" presId="urn:microsoft.com/office/officeart/2005/8/layout/hierarchy6"/>
    <dgm:cxn modelId="{E49460F3-E064-4E7A-86C2-A9664FCD1AFE}" type="presParOf" srcId="{7DA1EC48-91E3-4AC6-A463-6164B6982EDF}" destId="{F6D2328F-FAAD-422E-9FF9-D31D67A22BFF}" srcOrd="0" destOrd="0" presId="urn:microsoft.com/office/officeart/2005/8/layout/hierarchy6"/>
    <dgm:cxn modelId="{29C58FC7-C12E-476D-B286-126C3AD86970}" type="presParOf" srcId="{7DA1EC48-91E3-4AC6-A463-6164B6982EDF}" destId="{612ECA7A-B884-4E68-B9C8-05396F438885}" srcOrd="1" destOrd="0" presId="urn:microsoft.com/office/officeart/2005/8/layout/hierarchy6"/>
    <dgm:cxn modelId="{CC4BD0AE-DCB7-434C-B4A6-3E4B853A91ED}" type="presParOf" srcId="{612ECA7A-B884-4E68-B9C8-05396F438885}" destId="{C3BF1B23-5548-43FB-A4D1-53E6B50867B2}" srcOrd="0" destOrd="0" presId="urn:microsoft.com/office/officeart/2005/8/layout/hierarchy6"/>
    <dgm:cxn modelId="{52408FE3-6E5B-4541-9062-CAA09AB056D4}" type="presParOf" srcId="{612ECA7A-B884-4E68-B9C8-05396F438885}" destId="{9BE02AE0-B872-465F-BBF5-D3BADC15F9BF}" srcOrd="1" destOrd="0" presId="urn:microsoft.com/office/officeart/2005/8/layout/hierarchy6"/>
    <dgm:cxn modelId="{F7EDAA46-9CB5-458F-9CD2-AFD77A8E0570}" type="presParOf" srcId="{9BE02AE0-B872-465F-BBF5-D3BADC15F9BF}" destId="{27895A5F-EC44-4852-AB89-A1A9ADF3E083}" srcOrd="0" destOrd="0" presId="urn:microsoft.com/office/officeart/2005/8/layout/hierarchy6"/>
    <dgm:cxn modelId="{8B4BE451-C7A3-4FAC-BA2A-98211FB6769E}" type="presParOf" srcId="{9BE02AE0-B872-465F-BBF5-D3BADC15F9BF}" destId="{D3F448D1-63F6-4361-AD3C-B3972E76AD41}" srcOrd="1" destOrd="0" presId="urn:microsoft.com/office/officeart/2005/8/layout/hierarchy6"/>
    <dgm:cxn modelId="{712BB9AC-AFFB-4EAA-B9F4-5175ECE79ED9}" type="presParOf" srcId="{D3F448D1-63F6-4361-AD3C-B3972E76AD41}" destId="{A04325E3-A703-4004-BD34-7909E9B2D068}" srcOrd="0" destOrd="0" presId="urn:microsoft.com/office/officeart/2005/8/layout/hierarchy6"/>
    <dgm:cxn modelId="{75E0DA73-C58B-4E09-B2E2-CAF5C2433FEF}" type="presParOf" srcId="{D3F448D1-63F6-4361-AD3C-B3972E76AD41}" destId="{85BD7D35-0081-4A9E-9B18-44CBE491AD04}" srcOrd="1" destOrd="0" presId="urn:microsoft.com/office/officeart/2005/8/layout/hierarchy6"/>
    <dgm:cxn modelId="{32CE1E5B-0EDD-4ADB-9BD6-26DEFE1A9A10}" type="presParOf" srcId="{85BD7D35-0081-4A9E-9B18-44CBE491AD04}" destId="{B7A50407-7E96-4B4B-96CD-567FC813B171}" srcOrd="0" destOrd="0" presId="urn:microsoft.com/office/officeart/2005/8/layout/hierarchy6"/>
    <dgm:cxn modelId="{C751E30C-C492-4D32-9C0A-0297D09F67E4}" type="presParOf" srcId="{85BD7D35-0081-4A9E-9B18-44CBE491AD04}" destId="{01F49427-C895-430C-92A6-24C2848B0C01}" srcOrd="1" destOrd="0" presId="urn:microsoft.com/office/officeart/2005/8/layout/hierarchy6"/>
    <dgm:cxn modelId="{D503BADA-EF87-49B0-ADD1-7EE0D2069152}" type="presParOf" srcId="{612ECA7A-B884-4E68-B9C8-05396F438885}" destId="{B1041BC6-6B44-4E48-A745-E8F19121B46A}" srcOrd="2" destOrd="0" presId="urn:microsoft.com/office/officeart/2005/8/layout/hierarchy6"/>
    <dgm:cxn modelId="{84E55903-4567-4977-90CB-F668E9993C3A}" type="presParOf" srcId="{612ECA7A-B884-4E68-B9C8-05396F438885}" destId="{77481F03-DB75-4B0C-9B82-69F471556273}" srcOrd="3" destOrd="0" presId="urn:microsoft.com/office/officeart/2005/8/layout/hierarchy6"/>
    <dgm:cxn modelId="{0D246B3E-DEF4-457E-8778-D9CDC3BE2AFD}" type="presParOf" srcId="{77481F03-DB75-4B0C-9B82-69F471556273}" destId="{A5229D38-A9A6-4FBA-B95C-8F4B89BE59CA}" srcOrd="0" destOrd="0" presId="urn:microsoft.com/office/officeart/2005/8/layout/hierarchy6"/>
    <dgm:cxn modelId="{C90E5043-9D9D-4E29-A8A3-0DAD108B8E0A}" type="presParOf" srcId="{77481F03-DB75-4B0C-9B82-69F471556273}" destId="{AC4EC687-0809-4584-8C47-4770F4FFCB65}" srcOrd="1" destOrd="0" presId="urn:microsoft.com/office/officeart/2005/8/layout/hierarchy6"/>
    <dgm:cxn modelId="{D0804B5C-6FCB-407C-B2E6-F60C813D7C39}" type="presParOf" srcId="{AC4EC687-0809-4584-8C47-4770F4FFCB65}" destId="{E2CAC1F7-5267-450B-B3C1-631D52E44BB8}" srcOrd="0" destOrd="0" presId="urn:microsoft.com/office/officeart/2005/8/layout/hierarchy6"/>
    <dgm:cxn modelId="{39D9D57F-B65E-41BD-B74B-049D4316841D}" type="presParOf" srcId="{AC4EC687-0809-4584-8C47-4770F4FFCB65}" destId="{22FC0B06-B434-43D5-9B5F-5437A61E2A7C}" srcOrd="1" destOrd="0" presId="urn:microsoft.com/office/officeart/2005/8/layout/hierarchy6"/>
    <dgm:cxn modelId="{5E1A7F0C-5F17-40F4-B5A2-A68A3D20798E}" type="presParOf" srcId="{22FC0B06-B434-43D5-9B5F-5437A61E2A7C}" destId="{91C9AEFB-26D8-4BA5-A8F0-C993D9163D64}" srcOrd="0" destOrd="0" presId="urn:microsoft.com/office/officeart/2005/8/layout/hierarchy6"/>
    <dgm:cxn modelId="{5D75E76F-777B-4800-B8E9-E83619795BF2}" type="presParOf" srcId="{22FC0B06-B434-43D5-9B5F-5437A61E2A7C}" destId="{EC0277EF-A7CA-455B-B59B-E8FC6933C2B3}" srcOrd="1" destOrd="0" presId="urn:microsoft.com/office/officeart/2005/8/layout/hierarchy6"/>
    <dgm:cxn modelId="{97EE2D7E-B9DA-4A53-B855-DD185BA66B66}" type="presParOf" srcId="{AC4EC687-0809-4584-8C47-4770F4FFCB65}" destId="{B3C72EE1-E746-4422-862F-BD4A7A3EA5BD}" srcOrd="2" destOrd="0" presId="urn:microsoft.com/office/officeart/2005/8/layout/hierarchy6"/>
    <dgm:cxn modelId="{4B2206CA-ED7A-4A76-8AB9-014D182C1684}" type="presParOf" srcId="{AC4EC687-0809-4584-8C47-4770F4FFCB65}" destId="{3ADE3383-6101-4A51-A1B7-25192003B41B}" srcOrd="3" destOrd="0" presId="urn:microsoft.com/office/officeart/2005/8/layout/hierarchy6"/>
    <dgm:cxn modelId="{ED61B1C9-CF03-485F-A863-253E6D84A32B}" type="presParOf" srcId="{3ADE3383-6101-4A51-A1B7-25192003B41B}" destId="{45B82A66-BEF7-4BBF-A2F1-DD044DD6F3EA}" srcOrd="0" destOrd="0" presId="urn:microsoft.com/office/officeart/2005/8/layout/hierarchy6"/>
    <dgm:cxn modelId="{4FEAE06C-7396-4BBB-8364-015ABAC35A4B}" type="presParOf" srcId="{3ADE3383-6101-4A51-A1B7-25192003B41B}" destId="{0A9D6D1E-0479-4038-B260-21CF760E29F9}" srcOrd="1" destOrd="0" presId="urn:microsoft.com/office/officeart/2005/8/layout/hierarchy6"/>
    <dgm:cxn modelId="{C6C2587D-00DC-44DD-80F2-6F2EBCCCE752}"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030F"/>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9478A"/>
    <w:rsid w:val="00BA5DF1"/>
    <w:rsid w:val="00C1191F"/>
    <w:rsid w:val="00C7307E"/>
    <w:rsid w:val="00D35AFE"/>
    <w:rsid w:val="00D717A0"/>
    <w:rsid w:val="00DA4859"/>
    <w:rsid w:val="00DC1782"/>
    <w:rsid w:val="00E60EBF"/>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4186</TotalTime>
  <Pages>73</Pages>
  <Words>13485</Words>
  <Characters>74171</Characters>
  <Application>Microsoft Office Word</Application>
  <DocSecurity>0</DocSecurity>
  <Lines>618</Lines>
  <Paragraphs>174</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87482</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145</cp:revision>
  <cp:lastPrinted>2014-09-19T11:41:00Z</cp:lastPrinted>
  <dcterms:created xsi:type="dcterms:W3CDTF">2017-03-16T15:39:00Z</dcterms:created>
  <dcterms:modified xsi:type="dcterms:W3CDTF">2017-05-11T12:01:00Z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